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2F" w:rsidRPr="00E92067" w:rsidRDefault="000F5F2F" w:rsidP="000F5F2F">
      <w:pPr>
        <w:jc w:val="center"/>
        <w:rPr>
          <w:rFonts w:asciiTheme="majorHAnsi" w:hAnsiTheme="majorHAnsi"/>
          <w:b/>
          <w:sz w:val="36"/>
          <w:szCs w:val="32"/>
        </w:rPr>
      </w:pPr>
      <w:r w:rsidRPr="00E92067">
        <w:rPr>
          <w:rFonts w:asciiTheme="majorHAnsi" w:hAnsiTheme="majorHAnsi"/>
          <w:b/>
          <w:sz w:val="36"/>
          <w:szCs w:val="32"/>
        </w:rPr>
        <w:t>Vedtekter for</w:t>
      </w:r>
      <w:r w:rsidRPr="00E92067">
        <w:rPr>
          <w:rFonts w:asciiTheme="majorHAnsi" w:hAnsiTheme="majorHAnsi"/>
          <w:b/>
          <w:sz w:val="36"/>
          <w:szCs w:val="32"/>
        </w:rPr>
        <w:br/>
        <w:t>«</w:t>
      </w:r>
      <w:proofErr w:type="spellStart"/>
      <w:r w:rsidRPr="00E92067">
        <w:rPr>
          <w:rFonts w:asciiTheme="majorHAnsi" w:hAnsiTheme="majorHAnsi"/>
          <w:b/>
          <w:sz w:val="36"/>
          <w:szCs w:val="32"/>
        </w:rPr>
        <w:t>GeoBergen</w:t>
      </w:r>
      <w:proofErr w:type="spellEnd"/>
      <w:r w:rsidRPr="00E92067">
        <w:rPr>
          <w:rFonts w:asciiTheme="majorHAnsi" w:hAnsiTheme="majorHAnsi"/>
          <w:b/>
          <w:sz w:val="36"/>
          <w:szCs w:val="32"/>
        </w:rPr>
        <w:t>»</w:t>
      </w:r>
    </w:p>
    <w:p w:rsidR="000F5F2F" w:rsidRDefault="000F5F2F" w:rsidP="000F5F2F">
      <w:pPr>
        <w:jc w:val="center"/>
        <w:rPr>
          <w:sz w:val="36"/>
          <w:szCs w:val="32"/>
        </w:rPr>
      </w:pPr>
    </w:p>
    <w:p w:rsidR="000F5F2F" w:rsidRDefault="00350B62" w:rsidP="00350B62">
      <w:pPr>
        <w:pStyle w:val="Overskrift1"/>
      </w:pPr>
      <w:r>
        <w:t>§1 - Navn, formål og tilknytning</w:t>
      </w:r>
    </w:p>
    <w:p w:rsidR="00350B62" w:rsidRDefault="00350B62" w:rsidP="00350B62">
      <w:pPr>
        <w:pStyle w:val="Overskrift2"/>
        <w:numPr>
          <w:ilvl w:val="0"/>
          <w:numId w:val="2"/>
        </w:numPr>
      </w:pPr>
      <w:r>
        <w:t>Foreningens navn</w:t>
      </w:r>
    </w:p>
    <w:p w:rsidR="003F110E" w:rsidRDefault="003F110E" w:rsidP="007E14C9">
      <w:pPr>
        <w:ind w:firstLine="709"/>
      </w:pPr>
      <w:r>
        <w:t>Foreningens navn er «</w:t>
      </w:r>
      <w:proofErr w:type="spellStart"/>
      <w:r>
        <w:t>GeoBergen</w:t>
      </w:r>
      <w:proofErr w:type="spellEnd"/>
      <w:r>
        <w:t>» og ble stiftet den 24. september 2013.</w:t>
      </w:r>
    </w:p>
    <w:p w:rsidR="00350B62" w:rsidRDefault="00350B62" w:rsidP="00350B62">
      <w:pPr>
        <w:pStyle w:val="Overskrift2"/>
        <w:numPr>
          <w:ilvl w:val="0"/>
          <w:numId w:val="2"/>
        </w:numPr>
      </w:pPr>
      <w:r>
        <w:t>Foreningens formål</w:t>
      </w:r>
    </w:p>
    <w:p w:rsidR="003F110E" w:rsidRDefault="003F110E" w:rsidP="007E14C9">
      <w:pPr>
        <w:ind w:left="709"/>
      </w:pPr>
      <w:r>
        <w:t xml:space="preserve">Foreningen skal primært eie og sørge for driften av et nettsted for foreningen. Sekundært kan foreningen arbeide for å opprettholde interessen for </w:t>
      </w:r>
      <w:proofErr w:type="spellStart"/>
      <w:r>
        <w:t>geocaching</w:t>
      </w:r>
      <w:proofErr w:type="spellEnd"/>
      <w:r>
        <w:t xml:space="preserve"> gjennom å stå som arrangør av større </w:t>
      </w:r>
      <w:proofErr w:type="spellStart"/>
      <w:r>
        <w:t>geocachingtreff</w:t>
      </w:r>
      <w:proofErr w:type="spellEnd"/>
      <w:r>
        <w:t xml:space="preserve"> eller yte tilskudd til treff som arrangeres av andre.</w:t>
      </w:r>
    </w:p>
    <w:p w:rsidR="00350B62" w:rsidRDefault="00350B62" w:rsidP="00350B62">
      <w:pPr>
        <w:pStyle w:val="Overskrift2"/>
        <w:numPr>
          <w:ilvl w:val="0"/>
          <w:numId w:val="2"/>
        </w:numPr>
      </w:pPr>
      <w:r>
        <w:t>Foreningens tilknytning</w:t>
      </w:r>
    </w:p>
    <w:p w:rsidR="003F110E" w:rsidRDefault="003F110E" w:rsidP="007E14C9">
      <w:pPr>
        <w:ind w:left="709"/>
      </w:pPr>
      <w:r>
        <w:t xml:space="preserve">Foreningen er en </w:t>
      </w:r>
      <w:r w:rsidR="000A126F">
        <w:t xml:space="preserve">selveiende og </w:t>
      </w:r>
      <w:r>
        <w:t xml:space="preserve">frittstående </w:t>
      </w:r>
      <w:r w:rsidR="000A126F">
        <w:t>juridisk person med upersonlig og begrenset ansvar for gjeld</w:t>
      </w:r>
      <w:r>
        <w:t>.</w:t>
      </w:r>
    </w:p>
    <w:p w:rsidR="00E92067" w:rsidRPr="00E92067" w:rsidRDefault="00350B62" w:rsidP="00E92067">
      <w:pPr>
        <w:pStyle w:val="Overskrift1"/>
      </w:pPr>
      <w:r>
        <w:t>§2 - Medlemskap</w:t>
      </w:r>
    </w:p>
    <w:p w:rsidR="00350B62" w:rsidRDefault="00E92067" w:rsidP="00350B62">
      <w:pPr>
        <w:pStyle w:val="Overskrift2"/>
        <w:numPr>
          <w:ilvl w:val="0"/>
          <w:numId w:val="3"/>
        </w:numPr>
        <w:rPr>
          <w:sz w:val="22"/>
          <w:szCs w:val="22"/>
        </w:rPr>
      </w:pPr>
      <w:r>
        <w:rPr>
          <w:sz w:val="22"/>
          <w:szCs w:val="22"/>
        </w:rPr>
        <w:t>Åpenhet</w:t>
      </w:r>
    </w:p>
    <w:p w:rsidR="00E92067" w:rsidRDefault="00E92067" w:rsidP="007E14C9">
      <w:pPr>
        <w:ind w:left="709"/>
      </w:pPr>
      <w:r>
        <w:t>Alle som ønsker det, kan bli medlem av foreningen, uavhengig av bostedsadresse.</w:t>
      </w:r>
    </w:p>
    <w:p w:rsidR="00E92067" w:rsidRDefault="00E92067" w:rsidP="00350B62">
      <w:pPr>
        <w:pStyle w:val="Overskrift2"/>
        <w:numPr>
          <w:ilvl w:val="0"/>
          <w:numId w:val="3"/>
        </w:numPr>
        <w:rPr>
          <w:sz w:val="22"/>
          <w:szCs w:val="22"/>
        </w:rPr>
      </w:pPr>
      <w:r>
        <w:rPr>
          <w:sz w:val="22"/>
          <w:szCs w:val="22"/>
        </w:rPr>
        <w:t>Varighet</w:t>
      </w:r>
    </w:p>
    <w:p w:rsidR="00E92067" w:rsidRDefault="00E92067" w:rsidP="007E14C9">
      <w:pPr>
        <w:ind w:left="709"/>
      </w:pPr>
      <w:r>
        <w:t xml:space="preserve">Medlemskapet gjelder for </w:t>
      </w:r>
      <w:r w:rsidR="00854A26">
        <w:t>ett kalenderår om gangen</w:t>
      </w:r>
      <w:r>
        <w:t>.</w:t>
      </w:r>
    </w:p>
    <w:p w:rsidR="00E92067" w:rsidRDefault="00E92067" w:rsidP="00350B62">
      <w:pPr>
        <w:pStyle w:val="Overskrift2"/>
        <w:numPr>
          <w:ilvl w:val="0"/>
          <w:numId w:val="3"/>
        </w:numPr>
        <w:rPr>
          <w:sz w:val="22"/>
          <w:szCs w:val="22"/>
        </w:rPr>
      </w:pPr>
      <w:r>
        <w:rPr>
          <w:sz w:val="22"/>
          <w:szCs w:val="22"/>
        </w:rPr>
        <w:t>Aldersgrense</w:t>
      </w:r>
    </w:p>
    <w:p w:rsidR="00E92067" w:rsidRDefault="00E92067" w:rsidP="007E14C9">
      <w:pPr>
        <w:ind w:left="709"/>
      </w:pPr>
      <w:r>
        <w:t>Medlemskap foruts</w:t>
      </w:r>
      <w:r w:rsidR="00854A26">
        <w:t>etter at personen er over 16 år</w:t>
      </w:r>
      <w:r>
        <w:t xml:space="preserve"> eller fyller 16 i løpet av det kalenderåret medlemskapet gjelder for.</w:t>
      </w:r>
    </w:p>
    <w:p w:rsidR="00854A26" w:rsidRDefault="00854A26" w:rsidP="00854A26">
      <w:pPr>
        <w:pStyle w:val="Overskrift1"/>
      </w:pPr>
      <w:r w:rsidRPr="00854A26">
        <w:t>§3 - Foreningens organer</w:t>
      </w:r>
    </w:p>
    <w:p w:rsidR="00854A26" w:rsidRDefault="00854A26" w:rsidP="00854A26">
      <w:pPr>
        <w:pStyle w:val="Overskrift2"/>
        <w:numPr>
          <w:ilvl w:val="0"/>
          <w:numId w:val="4"/>
        </w:numPr>
        <w:rPr>
          <w:sz w:val="22"/>
          <w:szCs w:val="22"/>
        </w:rPr>
      </w:pPr>
      <w:r>
        <w:rPr>
          <w:sz w:val="22"/>
          <w:szCs w:val="22"/>
        </w:rPr>
        <w:t>Årsmøtet</w:t>
      </w:r>
    </w:p>
    <w:p w:rsidR="008F3CB0" w:rsidRPr="009442B6" w:rsidRDefault="008F3CB0" w:rsidP="007E14C9">
      <w:pPr>
        <w:pStyle w:val="Overskrift3"/>
        <w:numPr>
          <w:ilvl w:val="0"/>
          <w:numId w:val="5"/>
        </w:numPr>
        <w:ind w:left="1134" w:hanging="283"/>
        <w:rPr>
          <w:rStyle w:val="Svakutheving"/>
        </w:rPr>
      </w:pPr>
      <w:r w:rsidRPr="009442B6">
        <w:rPr>
          <w:rStyle w:val="Svakutheving"/>
        </w:rPr>
        <w:t>Generelle bestemmelser</w:t>
      </w:r>
    </w:p>
    <w:p w:rsidR="008F3CB0" w:rsidRDefault="008F3CB0" w:rsidP="009442B6">
      <w:pPr>
        <w:ind w:left="1134"/>
      </w:pPr>
      <w:r>
        <w:t>Årsmøtet er foreningens øverste myndighet.</w:t>
      </w:r>
    </w:p>
    <w:p w:rsidR="008F3CB0" w:rsidRDefault="008F3CB0" w:rsidP="009442B6">
      <w:pPr>
        <w:ind w:left="1134"/>
      </w:pPr>
      <w:r>
        <w:t>Årsmøtet avholdes i løpet av mars måned i hvert kalenderår, og datoen fastsettes av styret.</w:t>
      </w:r>
    </w:p>
    <w:p w:rsidR="008F3CB0" w:rsidRDefault="008F3CB0" w:rsidP="009442B6">
      <w:pPr>
        <w:ind w:left="1134"/>
      </w:pPr>
      <w:r>
        <w:t>Tid og sted for årsmøtet skal av styret kunngjøres gjennom direkte varsling av medlemmene per e-post og/eller foreningens nettsted, senest 4 uker før møtet skal finne sted.</w:t>
      </w:r>
    </w:p>
    <w:p w:rsidR="008F3CB0" w:rsidRDefault="008F3CB0" w:rsidP="009442B6">
      <w:pPr>
        <w:ind w:left="1134"/>
      </w:pPr>
      <w:r>
        <w:lastRenderedPageBreak/>
        <w:t>Forslag/saker til årsmøtet må være styret i hende senest 14 dager før årsmøtet.</w:t>
      </w:r>
    </w:p>
    <w:p w:rsidR="008F3CB0" w:rsidRDefault="008F3CB0" w:rsidP="009442B6">
      <w:pPr>
        <w:ind w:left="1134"/>
      </w:pPr>
      <w:r>
        <w:t>Medlemmene innkalles til årsmøtet per e-post når fullstendig sakliste er utarbeidet, senest én uke før årsmøtet.</w:t>
      </w:r>
    </w:p>
    <w:p w:rsidR="008F3CB0" w:rsidRDefault="008F3CB0" w:rsidP="009442B6">
      <w:pPr>
        <w:ind w:left="1134"/>
      </w:pPr>
      <w:r>
        <w:t xml:space="preserve"> Alle medlemmer har adgang til årsmøtet. Årsmøtet kan invitere andre personer og/eller media til å være til stede.</w:t>
      </w:r>
    </w:p>
    <w:p w:rsidR="008F3CB0" w:rsidRDefault="008F3CB0" w:rsidP="009442B6">
      <w:pPr>
        <w:ind w:left="1134"/>
      </w:pPr>
      <w:r>
        <w:t>Årsmøtet er vedtaksdyktig med det antallet stemmeberettigede medlemmer som er til stede på møtet. Ingen har mer enn én stemme</w:t>
      </w:r>
      <w:r w:rsidR="000A126F">
        <w:t>.</w:t>
      </w:r>
    </w:p>
    <w:p w:rsidR="008F3CB0" w:rsidRPr="009442B6" w:rsidRDefault="008F3CB0" w:rsidP="009442B6">
      <w:pPr>
        <w:pStyle w:val="Overskrift3"/>
        <w:numPr>
          <w:ilvl w:val="0"/>
          <w:numId w:val="5"/>
        </w:numPr>
        <w:ind w:left="1134" w:hanging="283"/>
        <w:rPr>
          <w:rStyle w:val="Svakutheving"/>
        </w:rPr>
      </w:pPr>
      <w:r w:rsidRPr="009442B6">
        <w:rPr>
          <w:rStyle w:val="Svakutheving"/>
        </w:rPr>
        <w:t>Ledelse</w:t>
      </w:r>
    </w:p>
    <w:p w:rsidR="008F3CB0" w:rsidRDefault="008F3CB0" w:rsidP="009442B6">
      <w:pPr>
        <w:ind w:left="1134"/>
      </w:pPr>
      <w:r>
        <w:t>Årsmøtet ledes av en møteleder. Møtelederen kan, men behøver ikke å være medlem av foreningen. Oppgaven tilfaller ellers styreleder.</w:t>
      </w:r>
    </w:p>
    <w:p w:rsidR="008F3CB0" w:rsidRPr="009442B6" w:rsidRDefault="008F3CB0" w:rsidP="009442B6">
      <w:pPr>
        <w:pStyle w:val="Overskrift3"/>
        <w:numPr>
          <w:ilvl w:val="0"/>
          <w:numId w:val="5"/>
        </w:numPr>
        <w:ind w:left="1134" w:hanging="283"/>
        <w:rPr>
          <w:rStyle w:val="Svakutheving"/>
        </w:rPr>
      </w:pPr>
      <w:proofErr w:type="spellStart"/>
      <w:r w:rsidRPr="009442B6">
        <w:rPr>
          <w:rStyle w:val="Svakutheving"/>
        </w:rPr>
        <w:t>Stemmegiving</w:t>
      </w:r>
      <w:proofErr w:type="spellEnd"/>
    </w:p>
    <w:p w:rsidR="008F3CB0" w:rsidRDefault="000D3E2B" w:rsidP="009442B6">
      <w:pPr>
        <w:ind w:left="1134"/>
      </w:pPr>
      <w:r>
        <w:t>Med mindre annet er bestemt, skal forslag/saker som årsmøtet har til behandling, avgjøres med simpelt flertall og foregår ved hjelp av håndsopprekning med mindre ett eller flere medlemmer krever skriftlig avstemming.</w:t>
      </w:r>
    </w:p>
    <w:p w:rsidR="000D3E2B" w:rsidRDefault="000D3E2B" w:rsidP="009442B6">
      <w:pPr>
        <w:ind w:left="1134"/>
      </w:pPr>
      <w:r>
        <w:t>Valg av styremedlemmer foregår skriftlig hvis det foreligger mer enn ett forslag. Bare foreslåtte kandidater kan føres opp på stemmeseddelen. Ved valg av flere kandidater ved samme avstemming, skal stemmesedlene inneholde riktig antall kandidater for å anses gyldig. Stemmesedler som er blanke, inneholder kandidater som ikke er foreslått</w:t>
      </w:r>
      <w:r w:rsidR="00554221">
        <w:t>,</w:t>
      </w:r>
      <w:r>
        <w:t xml:space="preserve"> eller </w:t>
      </w:r>
      <w:r w:rsidR="00554221">
        <w:t xml:space="preserve">inneholder </w:t>
      </w:r>
      <w:r>
        <w:t>feil antall kandidater, forkastes.</w:t>
      </w:r>
    </w:p>
    <w:p w:rsidR="000D3E2B" w:rsidRDefault="00697D01" w:rsidP="009442B6">
      <w:pPr>
        <w:ind w:left="1134"/>
      </w:pPr>
      <w:r>
        <w:t>Hvis en kandidat v</w:t>
      </w:r>
      <w:r w:rsidR="000D3E2B">
        <w:t xml:space="preserve">ed avstemming </w:t>
      </w:r>
      <w:r>
        <w:t>for</w:t>
      </w:r>
      <w:r w:rsidR="000D3E2B">
        <w:t xml:space="preserve"> enkeltverv ikke oppnår simpelt flertall, gjennomføres omvalg mellom de to kandidatene som har oppnådd flest stemmer. Ved stemmelikhet i omvalget avgjøres valget ved loddtrekning.</w:t>
      </w:r>
    </w:p>
    <w:p w:rsidR="00697D01" w:rsidRDefault="00554221" w:rsidP="009442B6">
      <w:pPr>
        <w:ind w:left="1134"/>
      </w:pPr>
      <w:r>
        <w:t xml:space="preserve">Når det velges flere kandidater ved samme avstemming, må enhver kandidat oppnå </w:t>
      </w:r>
      <w:r w:rsidR="00426625">
        <w:t>mer</w:t>
      </w:r>
      <w:r>
        <w:t xml:space="preserve"> e</w:t>
      </w:r>
      <w:r w:rsidR="00426625">
        <w:t>n</w:t>
      </w:r>
      <w:r>
        <w:t xml:space="preserve">n halvparten av stemmene for å anses valgt. Hvis ikke tilstrekkelig mange kandidater oppnår dette i første omgang, anses de som har oppnådd det, som valgt, </w:t>
      </w:r>
      <w:r w:rsidR="00C5491D">
        <w:t>hvorpå det deretter gjennomføres omvalg av de gjenstående verv, hvor de som har fått flest stemmer, anses som valgt. Ved stemmelikhet i omvalget avgjøres det ved loddtrekning.</w:t>
      </w:r>
    </w:p>
    <w:p w:rsidR="000D3E2B" w:rsidRDefault="000D3E2B" w:rsidP="009442B6">
      <w:pPr>
        <w:ind w:left="1134"/>
      </w:pPr>
      <w:proofErr w:type="spellStart"/>
      <w:r>
        <w:t>Stemmegiving</w:t>
      </w:r>
      <w:proofErr w:type="spellEnd"/>
      <w:r>
        <w:t xml:space="preserve"> kan også foregå via skriftlig fullmakt. Av fullmakten skal det tydelig fremgå hvem som utsteder fullmakten, hvem som innehar den, og den skal være signert av den som utsteder den. Styret har myndighet til å avvise enkeltfullmakter som ikke innfrir formkravet.</w:t>
      </w:r>
    </w:p>
    <w:p w:rsidR="008F3CB0" w:rsidRPr="009442B6" w:rsidRDefault="008F3CB0" w:rsidP="009442B6">
      <w:pPr>
        <w:pStyle w:val="Overskrift3"/>
        <w:numPr>
          <w:ilvl w:val="0"/>
          <w:numId w:val="5"/>
        </w:numPr>
        <w:ind w:left="1134" w:hanging="283"/>
        <w:rPr>
          <w:rStyle w:val="Svakutheving"/>
        </w:rPr>
      </w:pPr>
      <w:r w:rsidRPr="009442B6">
        <w:rPr>
          <w:rStyle w:val="Svakutheving"/>
        </w:rPr>
        <w:t>Oppgaver</w:t>
      </w:r>
    </w:p>
    <w:p w:rsidR="00426625" w:rsidRDefault="00426625" w:rsidP="009442B6">
      <w:pPr>
        <w:ind w:left="1134"/>
      </w:pPr>
      <w:r>
        <w:t>Årsmøtet skal:</w:t>
      </w:r>
    </w:p>
    <w:p w:rsidR="00426625" w:rsidRDefault="00426625" w:rsidP="009442B6">
      <w:pPr>
        <w:pStyle w:val="Listeavsnitt"/>
        <w:numPr>
          <w:ilvl w:val="0"/>
          <w:numId w:val="8"/>
        </w:numPr>
        <w:ind w:left="1418" w:hanging="284"/>
      </w:pPr>
      <w:r>
        <w:t>Godkjenne innkalling og saksliste</w:t>
      </w:r>
    </w:p>
    <w:p w:rsidR="00426625" w:rsidRDefault="00426625" w:rsidP="009442B6">
      <w:pPr>
        <w:pStyle w:val="Listeavsnitt"/>
        <w:numPr>
          <w:ilvl w:val="0"/>
          <w:numId w:val="8"/>
        </w:numPr>
        <w:ind w:left="1418" w:hanging="284"/>
      </w:pPr>
      <w:r>
        <w:t xml:space="preserve">Konstituere seg ved å velge møteleder, referent og et medlem som skal være </w:t>
      </w:r>
      <w:proofErr w:type="spellStart"/>
      <w:r>
        <w:t>medsignatar</w:t>
      </w:r>
      <w:proofErr w:type="spellEnd"/>
      <w:r>
        <w:t xml:space="preserve"> for protokollen</w:t>
      </w:r>
    </w:p>
    <w:p w:rsidR="00426625" w:rsidRDefault="00426625" w:rsidP="009442B6">
      <w:pPr>
        <w:pStyle w:val="Listeavsnitt"/>
        <w:numPr>
          <w:ilvl w:val="0"/>
          <w:numId w:val="8"/>
        </w:numPr>
        <w:ind w:left="1418" w:hanging="284"/>
      </w:pPr>
      <w:r>
        <w:t>Behandle foreningens årsmelding</w:t>
      </w:r>
    </w:p>
    <w:p w:rsidR="00426625" w:rsidRDefault="00426625" w:rsidP="009442B6">
      <w:pPr>
        <w:pStyle w:val="Listeavsnitt"/>
        <w:numPr>
          <w:ilvl w:val="0"/>
          <w:numId w:val="8"/>
        </w:numPr>
        <w:ind w:left="1418" w:hanging="284"/>
      </w:pPr>
      <w:r>
        <w:t>Behandle regnskapet for foregående år</w:t>
      </w:r>
    </w:p>
    <w:p w:rsidR="00426625" w:rsidRDefault="00426625" w:rsidP="009442B6">
      <w:pPr>
        <w:pStyle w:val="Listeavsnitt"/>
        <w:numPr>
          <w:ilvl w:val="0"/>
          <w:numId w:val="8"/>
        </w:numPr>
        <w:ind w:left="1418" w:hanging="284"/>
      </w:pPr>
      <w:r>
        <w:lastRenderedPageBreak/>
        <w:t>Vedta budsjett for inneværende år</w:t>
      </w:r>
    </w:p>
    <w:p w:rsidR="00426625" w:rsidRDefault="00426625" w:rsidP="009442B6">
      <w:pPr>
        <w:pStyle w:val="Listeavsnitt"/>
        <w:numPr>
          <w:ilvl w:val="0"/>
          <w:numId w:val="8"/>
        </w:numPr>
        <w:ind w:left="1418" w:hanging="284"/>
      </w:pPr>
      <w:r>
        <w:t>Behandle innmeldte forslag/saker</w:t>
      </w:r>
    </w:p>
    <w:p w:rsidR="00426625" w:rsidRDefault="00426625" w:rsidP="009442B6">
      <w:pPr>
        <w:pStyle w:val="Listeavsnitt"/>
        <w:numPr>
          <w:ilvl w:val="0"/>
          <w:numId w:val="8"/>
        </w:numPr>
        <w:ind w:left="1418" w:hanging="284"/>
      </w:pPr>
      <w:r>
        <w:t>Velge de styremedlemmer som er på valg i det aktuelle året</w:t>
      </w:r>
    </w:p>
    <w:p w:rsidR="00854A26" w:rsidRDefault="008F3CB0" w:rsidP="008F3CB0">
      <w:pPr>
        <w:pStyle w:val="Overskrift2"/>
        <w:numPr>
          <w:ilvl w:val="0"/>
          <w:numId w:val="6"/>
        </w:numPr>
        <w:rPr>
          <w:sz w:val="22"/>
          <w:szCs w:val="22"/>
        </w:rPr>
      </w:pPr>
      <w:r>
        <w:rPr>
          <w:sz w:val="22"/>
          <w:szCs w:val="22"/>
        </w:rPr>
        <w:t>Ekstraordinære årsmøter</w:t>
      </w:r>
    </w:p>
    <w:p w:rsidR="00426625" w:rsidRDefault="00426625" w:rsidP="003525EF">
      <w:pPr>
        <w:ind w:left="709"/>
      </w:pPr>
      <w:r>
        <w:t xml:space="preserve">Ekstraordinære årsmøter holdes når styret anser det som nødvendig, eller når minst en tredel av de </w:t>
      </w:r>
      <w:proofErr w:type="spellStart"/>
      <w:r>
        <w:t>stemmebrettigede</w:t>
      </w:r>
      <w:proofErr w:type="spellEnd"/>
      <w:r>
        <w:t xml:space="preserve"> medlemmene krever det.</w:t>
      </w:r>
    </w:p>
    <w:p w:rsidR="00426625" w:rsidRDefault="00426625" w:rsidP="003525EF">
      <w:pPr>
        <w:ind w:left="709"/>
      </w:pPr>
      <w:r>
        <w:t>Innkalling skjer på samme måte som for ordinære årsmøter, men med minst 14 dagers varsel.</w:t>
      </w:r>
    </w:p>
    <w:p w:rsidR="00426625" w:rsidRDefault="00426625" w:rsidP="003525EF">
      <w:pPr>
        <w:ind w:left="709"/>
      </w:pPr>
      <w:r>
        <w:t>Ekstraordinært årsmøte kan bare behandle og treffe vedtak i de sakene som er kunngjort i innkallingen.</w:t>
      </w:r>
    </w:p>
    <w:p w:rsidR="008F3CB0" w:rsidRDefault="008F3CB0" w:rsidP="008F3CB0">
      <w:pPr>
        <w:pStyle w:val="Overskrift2"/>
        <w:numPr>
          <w:ilvl w:val="0"/>
          <w:numId w:val="6"/>
        </w:numPr>
        <w:rPr>
          <w:sz w:val="22"/>
          <w:szCs w:val="22"/>
        </w:rPr>
      </w:pPr>
      <w:r>
        <w:rPr>
          <w:sz w:val="22"/>
          <w:szCs w:val="22"/>
        </w:rPr>
        <w:t>Styret</w:t>
      </w:r>
    </w:p>
    <w:p w:rsidR="00F454A6" w:rsidRDefault="00F454A6" w:rsidP="003525EF">
      <w:pPr>
        <w:ind w:left="709"/>
      </w:pPr>
      <w:r>
        <w:t>Styret er foreningens øverste myndighet mellom årsmøter, og skal bestå av et odde antall medlemmer, minst 3, men høyst 7 medlemmer. Styret skal som et minimum bestå av:</w:t>
      </w:r>
    </w:p>
    <w:p w:rsidR="00F454A6" w:rsidRDefault="00F454A6" w:rsidP="003525EF">
      <w:pPr>
        <w:pStyle w:val="Listeavsnitt"/>
        <w:numPr>
          <w:ilvl w:val="0"/>
          <w:numId w:val="9"/>
        </w:numPr>
        <w:ind w:left="993" w:hanging="284"/>
      </w:pPr>
      <w:r>
        <w:t>Styreleder</w:t>
      </w:r>
    </w:p>
    <w:p w:rsidR="00F454A6" w:rsidRDefault="00F454A6" w:rsidP="003525EF">
      <w:pPr>
        <w:pStyle w:val="Listeavsnitt"/>
        <w:numPr>
          <w:ilvl w:val="0"/>
          <w:numId w:val="9"/>
        </w:numPr>
        <w:ind w:left="993" w:hanging="284"/>
      </w:pPr>
      <w:r>
        <w:t>Kasserer</w:t>
      </w:r>
    </w:p>
    <w:p w:rsidR="00F454A6" w:rsidRDefault="00F454A6" w:rsidP="003525EF">
      <w:pPr>
        <w:pStyle w:val="Listeavsnitt"/>
        <w:numPr>
          <w:ilvl w:val="0"/>
          <w:numId w:val="9"/>
        </w:numPr>
        <w:ind w:left="993" w:hanging="284"/>
      </w:pPr>
      <w:r>
        <w:t>Sekretær</w:t>
      </w:r>
    </w:p>
    <w:p w:rsidR="00F454A6" w:rsidRDefault="00F454A6" w:rsidP="003525EF">
      <w:pPr>
        <w:ind w:left="709"/>
      </w:pPr>
      <w:r>
        <w:t>Styret kan ut over dette ha to eller fire styremedlemmer. Hvis styret består av mer enn 3 medlemmer, skal styret også ha en nestleder.</w:t>
      </w:r>
    </w:p>
    <w:p w:rsidR="00280556" w:rsidRDefault="00811876" w:rsidP="003525EF">
      <w:pPr>
        <w:ind w:left="709"/>
      </w:pPr>
      <w:r>
        <w:t xml:space="preserve">Styremedlemmer velges for 2 år om gangen, og halve styret skal være på valg hvert år, men slik at leder og nestleder (eller kasserer dersom styret ikke har nestleder) ikke velges samme år. </w:t>
      </w:r>
      <w:r w:rsidR="00106D99">
        <w:t xml:space="preserve">Det skal velges et odde antall styremedlemmer i </w:t>
      </w:r>
      <w:proofErr w:type="spellStart"/>
      <w:r w:rsidR="00106D99">
        <w:t>oddetallsår</w:t>
      </w:r>
      <w:proofErr w:type="spellEnd"/>
      <w:r w:rsidR="00106D99">
        <w:t xml:space="preserve"> og de øvrige i </w:t>
      </w:r>
      <w:proofErr w:type="spellStart"/>
      <w:r w:rsidR="00106D99">
        <w:t>partallsår</w:t>
      </w:r>
      <w:proofErr w:type="spellEnd"/>
      <w:r w:rsidR="00106D99">
        <w:t>.</w:t>
      </w:r>
    </w:p>
    <w:p w:rsidR="000A126F" w:rsidRDefault="00F454A6" w:rsidP="003525EF">
      <w:pPr>
        <w:ind w:left="709"/>
      </w:pPr>
      <w:r>
        <w:t xml:space="preserve"> Det skal også velges </w:t>
      </w:r>
      <w:proofErr w:type="spellStart"/>
      <w:r>
        <w:t>varamedlemmer</w:t>
      </w:r>
      <w:proofErr w:type="spellEnd"/>
      <w:r>
        <w:t xml:space="preserve"> </w:t>
      </w:r>
      <w:r w:rsidR="003525EF">
        <w:t>–</w:t>
      </w:r>
      <w:r>
        <w:t xml:space="preserve"> antallet </w:t>
      </w:r>
      <w:proofErr w:type="spellStart"/>
      <w:r>
        <w:t>varamedlemmer</w:t>
      </w:r>
      <w:proofErr w:type="spellEnd"/>
      <w:r>
        <w:t xml:space="preserve"> skal være lik </w:t>
      </w:r>
      <w:r w:rsidR="000A126F">
        <w:t>halvparten av styrets størrelse rundet nedover</w:t>
      </w:r>
      <w:r>
        <w:t>.</w:t>
      </w:r>
    </w:p>
    <w:p w:rsidR="000A126F" w:rsidRDefault="000A126F" w:rsidP="003525EF">
      <w:pPr>
        <w:ind w:left="709"/>
      </w:pPr>
      <w:r>
        <w:t>Styret skal:</w:t>
      </w:r>
    </w:p>
    <w:p w:rsidR="00F454A6" w:rsidRDefault="000A126F" w:rsidP="003525EF">
      <w:pPr>
        <w:pStyle w:val="Listeavsnitt"/>
        <w:numPr>
          <w:ilvl w:val="0"/>
          <w:numId w:val="10"/>
        </w:numPr>
        <w:ind w:left="993" w:hanging="284"/>
      </w:pPr>
      <w:r>
        <w:t>Iverksette årsmøtets vedtak</w:t>
      </w:r>
    </w:p>
    <w:p w:rsidR="000A126F" w:rsidRDefault="000A126F" w:rsidP="003525EF">
      <w:pPr>
        <w:pStyle w:val="Listeavsnitt"/>
        <w:numPr>
          <w:ilvl w:val="0"/>
          <w:numId w:val="10"/>
        </w:numPr>
        <w:ind w:left="993" w:hanging="284"/>
      </w:pPr>
      <w:r>
        <w:t>Etter behov oppnevne komiteer/utvalg/enkeltpersoner til særskilte oppgaver og utarbeide instrukser for disse.</w:t>
      </w:r>
    </w:p>
    <w:p w:rsidR="000A126F" w:rsidRDefault="000A126F" w:rsidP="003525EF">
      <w:pPr>
        <w:pStyle w:val="Listeavsnitt"/>
        <w:numPr>
          <w:ilvl w:val="0"/>
          <w:numId w:val="10"/>
        </w:numPr>
        <w:ind w:left="993" w:hanging="284"/>
      </w:pPr>
      <w:r>
        <w:t>Administrere og føre nødvendig kontroll med foreningens økonomi i henhold til de til enhver tid gjeldende instrukser og bestemmelser.</w:t>
      </w:r>
    </w:p>
    <w:p w:rsidR="000A126F" w:rsidRDefault="000A126F" w:rsidP="003525EF">
      <w:pPr>
        <w:pStyle w:val="Listeavsnitt"/>
        <w:numPr>
          <w:ilvl w:val="0"/>
          <w:numId w:val="10"/>
        </w:numPr>
        <w:ind w:left="993" w:hanging="284"/>
      </w:pPr>
      <w:r>
        <w:t>Representere foreningen utad.</w:t>
      </w:r>
    </w:p>
    <w:p w:rsidR="000A126F" w:rsidRDefault="000A126F" w:rsidP="003525EF">
      <w:pPr>
        <w:ind w:left="709"/>
      </w:pPr>
      <w:r>
        <w:t>Styret skal møtes når lederen eller mer enn halvparten av styrets medlemmer krever det.</w:t>
      </w:r>
    </w:p>
    <w:p w:rsidR="000A126F" w:rsidRDefault="000A126F" w:rsidP="003525EF">
      <w:pPr>
        <w:ind w:left="709"/>
      </w:pPr>
      <w:r>
        <w:t>Styret er bare vedtaksdyktig når mer enn halvparten av styrets medlemmer er til stede. Vedtak fattes ved simpelt flertall. Ved stemmelikhet teller møteleders stemme dobbelt.</w:t>
      </w:r>
    </w:p>
    <w:p w:rsidR="00B71B83" w:rsidRDefault="00B71B83" w:rsidP="00B71B83">
      <w:pPr>
        <w:pStyle w:val="Overskrift1"/>
      </w:pPr>
      <w:r>
        <w:lastRenderedPageBreak/>
        <w:t>§ 4 - Stemmerett og valgbarhet</w:t>
      </w:r>
    </w:p>
    <w:p w:rsidR="00B71B83" w:rsidRDefault="00B71B83" w:rsidP="003525EF">
      <w:pPr>
        <w:ind w:left="567"/>
      </w:pPr>
      <w:r>
        <w:t>Medlemmer som har betalt kontingent for inneværende kalenderår, har stemmerett og er valgbare til tillitsverv i foreningen.</w:t>
      </w:r>
    </w:p>
    <w:p w:rsidR="00704DA2" w:rsidRDefault="00704DA2" w:rsidP="00704DA2">
      <w:pPr>
        <w:pStyle w:val="Overskrift1"/>
      </w:pPr>
      <w:r>
        <w:t>§ 5 - Signatur</w:t>
      </w:r>
    </w:p>
    <w:p w:rsidR="00704DA2" w:rsidRDefault="00704DA2" w:rsidP="003525EF">
      <w:pPr>
        <w:ind w:left="567"/>
      </w:pPr>
      <w:r>
        <w:t>Signaturrett tildeles leder og nestleder. Dersom styret ikke har nestleder, tildeles signaturrett leder og kasserer.</w:t>
      </w:r>
    </w:p>
    <w:p w:rsidR="00B71B83" w:rsidRDefault="00704DA2" w:rsidP="00B71B83">
      <w:pPr>
        <w:pStyle w:val="Overskrift1"/>
      </w:pPr>
      <w:r>
        <w:t>§ 5</w:t>
      </w:r>
      <w:r w:rsidR="00B71B83">
        <w:t xml:space="preserve"> - Kontingent</w:t>
      </w:r>
    </w:p>
    <w:p w:rsidR="00B71B83" w:rsidRDefault="00B71B83" w:rsidP="003525EF">
      <w:pPr>
        <w:ind w:left="567"/>
      </w:pPr>
      <w:r>
        <w:t>Kontingenten fastsettes av årsmøtet og betales forskuddsvis i begynnelsen av kalenderåret. Medlemmer som ved årsmøtet skylder kontingent for inneværende år, kan betale kontingenten på årsmøtet eller vise frem kvittering for innbetalt kontingent</w:t>
      </w:r>
      <w:r w:rsidR="00106D99">
        <w:t xml:space="preserve"> og dermed oppnå stemmerett</w:t>
      </w:r>
      <w:r>
        <w:t xml:space="preserve">. </w:t>
      </w:r>
    </w:p>
    <w:p w:rsidR="00B71B83" w:rsidRDefault="00B71B83" w:rsidP="003525EF">
      <w:pPr>
        <w:ind w:left="567"/>
      </w:pPr>
      <w:r>
        <w:t>Et medlem som etter årsmøtet fortsatt ikke har betalt kontingenten, strykes som medlem, og kan ikke gjenopptas som medlem før kontingenten er betalt.</w:t>
      </w:r>
    </w:p>
    <w:p w:rsidR="00B71B83" w:rsidRDefault="00704DA2" w:rsidP="00B71B83">
      <w:pPr>
        <w:pStyle w:val="Overskrift1"/>
      </w:pPr>
      <w:r>
        <w:t>§ 6</w:t>
      </w:r>
      <w:r w:rsidR="00B71B83">
        <w:t xml:space="preserve"> - Honorar</w:t>
      </w:r>
    </w:p>
    <w:p w:rsidR="00B71B83" w:rsidRDefault="00B71B83" w:rsidP="003525EF">
      <w:pPr>
        <w:ind w:left="567"/>
      </w:pPr>
      <w:r>
        <w:t>Tillitsvalgte i foreningen skal ikke motta honorar for sine verv.</w:t>
      </w:r>
    </w:p>
    <w:p w:rsidR="00B71B83" w:rsidRDefault="00704DA2" w:rsidP="00B71B83">
      <w:pPr>
        <w:pStyle w:val="Overskrift1"/>
      </w:pPr>
      <w:r>
        <w:t>§ 7</w:t>
      </w:r>
      <w:r w:rsidR="00B71B83">
        <w:t xml:space="preserve"> - Vedtektsendring</w:t>
      </w:r>
    </w:p>
    <w:p w:rsidR="00B71B83" w:rsidRDefault="00704DA2" w:rsidP="003525EF">
      <w:pPr>
        <w:ind w:left="567"/>
      </w:pPr>
      <w:r>
        <w:t>Endringer i disse vedtektene kan bare vedtas på ordinært eller ekstraordinært årsmøte etter å ha vært på sakslisten, og krever et flertall på 2/3 av de avgitte stemmene.</w:t>
      </w:r>
    </w:p>
    <w:p w:rsidR="00B71B83" w:rsidRDefault="00704DA2" w:rsidP="00B71B83">
      <w:pPr>
        <w:pStyle w:val="Overskrift1"/>
      </w:pPr>
      <w:r>
        <w:t>§ 8</w:t>
      </w:r>
      <w:r w:rsidR="00B71B83">
        <w:t xml:space="preserve"> - Oppløsning</w:t>
      </w:r>
    </w:p>
    <w:p w:rsidR="00B71B83" w:rsidRDefault="00B71B83" w:rsidP="003525EF">
      <w:pPr>
        <w:ind w:left="567"/>
      </w:pPr>
      <w:r>
        <w:t>Oppløsning av foreningen kan bare behandles på ordinært årsmøte. Dersom oppløsning blir vedtatt med et flertall på minst 2/3, innkalles det til ekstraordinært årsmøte tidligst 3 og senest 6 måneder senere, hvor vedtaket må gjentas med flertall på 2/3.</w:t>
      </w:r>
    </w:p>
    <w:p w:rsidR="00B71B83" w:rsidRDefault="00B71B83" w:rsidP="003525EF">
      <w:pPr>
        <w:ind w:left="567"/>
      </w:pPr>
      <w:r>
        <w:t xml:space="preserve">Når oppløsning er vedtatt og alle fordringer </w:t>
      </w:r>
      <w:r w:rsidR="00704DA2">
        <w:t xml:space="preserve">er </w:t>
      </w:r>
      <w:r>
        <w:t>betalt, skal eventuelle gjenstående midler tilfalle organisasjonen Geocaching i Norge. Dersom nevnte organisasjon på dette tidspunkt ikke lenger eksisterer, doneres midlene til Røde Kors.</w:t>
      </w:r>
    </w:p>
    <w:p w:rsidR="00704DA2" w:rsidRDefault="00704DA2" w:rsidP="003525EF">
      <w:pPr>
        <w:ind w:left="567"/>
      </w:pPr>
      <w:r>
        <w:t>Sammenslutning med andre foreninger anses ikke som oppløsning av denne forening. Vedtak om sammenslutning og nødvendige vedtektsendringer i tilknytning til dette, treffes i samsvar med bestemmelsene om vedtektsendring i § 7.</w:t>
      </w:r>
    </w:p>
    <w:p w:rsidR="00B71B83" w:rsidRPr="000F5F2F" w:rsidRDefault="00B71B83" w:rsidP="00B71B83">
      <w:pPr>
        <w:pStyle w:val="Overskrift1"/>
      </w:pPr>
    </w:p>
    <w:sectPr w:rsidR="00B71B83" w:rsidRPr="000F5F2F" w:rsidSect="003525EF">
      <w:pgSz w:w="11906" w:h="16838"/>
      <w:pgMar w:top="1417" w:right="1417"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0394"/>
    <w:multiLevelType w:val="hybridMultilevel"/>
    <w:tmpl w:val="CFDA6D28"/>
    <w:lvl w:ilvl="0" w:tplc="75828260">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1A77551"/>
    <w:multiLevelType w:val="hybridMultilevel"/>
    <w:tmpl w:val="B2E47B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8AC2E98"/>
    <w:multiLevelType w:val="hybridMultilevel"/>
    <w:tmpl w:val="E3E6A5B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2303566"/>
    <w:multiLevelType w:val="hybridMultilevel"/>
    <w:tmpl w:val="B30EC0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58D6F94"/>
    <w:multiLevelType w:val="hybridMultilevel"/>
    <w:tmpl w:val="F4260EC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6A687510"/>
    <w:multiLevelType w:val="hybridMultilevel"/>
    <w:tmpl w:val="E3E6A5B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6BFE35CF"/>
    <w:multiLevelType w:val="hybridMultilevel"/>
    <w:tmpl w:val="09903E2A"/>
    <w:lvl w:ilvl="0" w:tplc="04140001">
      <w:start w:val="1"/>
      <w:numFmt w:val="bullet"/>
      <w:lvlText w:val=""/>
      <w:lvlJc w:val="left"/>
      <w:pPr>
        <w:ind w:left="2190" w:hanging="360"/>
      </w:pPr>
      <w:rPr>
        <w:rFonts w:ascii="Symbol" w:hAnsi="Symbol" w:hint="default"/>
      </w:rPr>
    </w:lvl>
    <w:lvl w:ilvl="1" w:tplc="04140003" w:tentative="1">
      <w:start w:val="1"/>
      <w:numFmt w:val="bullet"/>
      <w:lvlText w:val="o"/>
      <w:lvlJc w:val="left"/>
      <w:pPr>
        <w:ind w:left="2910" w:hanging="360"/>
      </w:pPr>
      <w:rPr>
        <w:rFonts w:ascii="Courier New" w:hAnsi="Courier New" w:cs="Courier New" w:hint="default"/>
      </w:rPr>
    </w:lvl>
    <w:lvl w:ilvl="2" w:tplc="04140005" w:tentative="1">
      <w:start w:val="1"/>
      <w:numFmt w:val="bullet"/>
      <w:lvlText w:val=""/>
      <w:lvlJc w:val="left"/>
      <w:pPr>
        <w:ind w:left="3630" w:hanging="360"/>
      </w:pPr>
      <w:rPr>
        <w:rFonts w:ascii="Wingdings" w:hAnsi="Wingdings" w:hint="default"/>
      </w:rPr>
    </w:lvl>
    <w:lvl w:ilvl="3" w:tplc="04140001" w:tentative="1">
      <w:start w:val="1"/>
      <w:numFmt w:val="bullet"/>
      <w:lvlText w:val=""/>
      <w:lvlJc w:val="left"/>
      <w:pPr>
        <w:ind w:left="4350" w:hanging="360"/>
      </w:pPr>
      <w:rPr>
        <w:rFonts w:ascii="Symbol" w:hAnsi="Symbol" w:hint="default"/>
      </w:rPr>
    </w:lvl>
    <w:lvl w:ilvl="4" w:tplc="04140003" w:tentative="1">
      <w:start w:val="1"/>
      <w:numFmt w:val="bullet"/>
      <w:lvlText w:val="o"/>
      <w:lvlJc w:val="left"/>
      <w:pPr>
        <w:ind w:left="5070" w:hanging="360"/>
      </w:pPr>
      <w:rPr>
        <w:rFonts w:ascii="Courier New" w:hAnsi="Courier New" w:cs="Courier New" w:hint="default"/>
      </w:rPr>
    </w:lvl>
    <w:lvl w:ilvl="5" w:tplc="04140005" w:tentative="1">
      <w:start w:val="1"/>
      <w:numFmt w:val="bullet"/>
      <w:lvlText w:val=""/>
      <w:lvlJc w:val="left"/>
      <w:pPr>
        <w:ind w:left="5790" w:hanging="360"/>
      </w:pPr>
      <w:rPr>
        <w:rFonts w:ascii="Wingdings" w:hAnsi="Wingdings" w:hint="default"/>
      </w:rPr>
    </w:lvl>
    <w:lvl w:ilvl="6" w:tplc="04140001" w:tentative="1">
      <w:start w:val="1"/>
      <w:numFmt w:val="bullet"/>
      <w:lvlText w:val=""/>
      <w:lvlJc w:val="left"/>
      <w:pPr>
        <w:ind w:left="6510" w:hanging="360"/>
      </w:pPr>
      <w:rPr>
        <w:rFonts w:ascii="Symbol" w:hAnsi="Symbol" w:hint="default"/>
      </w:rPr>
    </w:lvl>
    <w:lvl w:ilvl="7" w:tplc="04140003" w:tentative="1">
      <w:start w:val="1"/>
      <w:numFmt w:val="bullet"/>
      <w:lvlText w:val="o"/>
      <w:lvlJc w:val="left"/>
      <w:pPr>
        <w:ind w:left="7230" w:hanging="360"/>
      </w:pPr>
      <w:rPr>
        <w:rFonts w:ascii="Courier New" w:hAnsi="Courier New" w:cs="Courier New" w:hint="default"/>
      </w:rPr>
    </w:lvl>
    <w:lvl w:ilvl="8" w:tplc="04140005" w:tentative="1">
      <w:start w:val="1"/>
      <w:numFmt w:val="bullet"/>
      <w:lvlText w:val=""/>
      <w:lvlJc w:val="left"/>
      <w:pPr>
        <w:ind w:left="7950" w:hanging="360"/>
      </w:pPr>
      <w:rPr>
        <w:rFonts w:ascii="Wingdings" w:hAnsi="Wingdings" w:hint="default"/>
      </w:rPr>
    </w:lvl>
  </w:abstractNum>
  <w:abstractNum w:abstractNumId="7">
    <w:nsid w:val="6CC17429"/>
    <w:multiLevelType w:val="hybridMultilevel"/>
    <w:tmpl w:val="314483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740D58BE"/>
    <w:multiLevelType w:val="hybridMultilevel"/>
    <w:tmpl w:val="8A706E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7F953946"/>
    <w:multiLevelType w:val="hybridMultilevel"/>
    <w:tmpl w:val="B44AFDA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4"/>
  </w:num>
  <w:num w:numId="5">
    <w:abstractNumId w:val="7"/>
  </w:num>
  <w:num w:numId="6">
    <w:abstractNumId w:val="0"/>
  </w:num>
  <w:num w:numId="7">
    <w:abstractNumId w:val="2"/>
  </w:num>
  <w:num w:numId="8">
    <w:abstractNumId w:val="5"/>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0F5F2F"/>
    <w:rsid w:val="000A126F"/>
    <w:rsid w:val="000D3E2B"/>
    <w:rsid w:val="000F5F2F"/>
    <w:rsid w:val="00106D99"/>
    <w:rsid w:val="00280556"/>
    <w:rsid w:val="00350B62"/>
    <w:rsid w:val="003525EF"/>
    <w:rsid w:val="003F110E"/>
    <w:rsid w:val="00426625"/>
    <w:rsid w:val="00437940"/>
    <w:rsid w:val="004775F7"/>
    <w:rsid w:val="00554221"/>
    <w:rsid w:val="005D5ADD"/>
    <w:rsid w:val="00697D01"/>
    <w:rsid w:val="00704DA2"/>
    <w:rsid w:val="007E14C9"/>
    <w:rsid w:val="00811876"/>
    <w:rsid w:val="00854A26"/>
    <w:rsid w:val="008F3CB0"/>
    <w:rsid w:val="009424AE"/>
    <w:rsid w:val="009442B6"/>
    <w:rsid w:val="00B71B83"/>
    <w:rsid w:val="00C5491D"/>
    <w:rsid w:val="00E92067"/>
    <w:rsid w:val="00F454A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F7"/>
  </w:style>
  <w:style w:type="paragraph" w:styleId="Overskrift1">
    <w:name w:val="heading 1"/>
    <w:basedOn w:val="Normal"/>
    <w:next w:val="Normal"/>
    <w:link w:val="Overskrift1Tegn"/>
    <w:uiPriority w:val="9"/>
    <w:qFormat/>
    <w:rsid w:val="00350B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50B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3F110E"/>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8F3C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50B62"/>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350B62"/>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semiHidden/>
    <w:rsid w:val="003F110E"/>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9424AE"/>
    <w:pPr>
      <w:ind w:left="720"/>
      <w:contextualSpacing/>
    </w:pPr>
  </w:style>
  <w:style w:type="character" w:customStyle="1" w:styleId="Overskrift4Tegn">
    <w:name w:val="Overskrift 4 Tegn"/>
    <w:basedOn w:val="Standardskriftforavsnitt"/>
    <w:link w:val="Overskrift4"/>
    <w:uiPriority w:val="9"/>
    <w:semiHidden/>
    <w:rsid w:val="008F3CB0"/>
    <w:rPr>
      <w:rFonts w:asciiTheme="majorHAnsi" w:eastAsiaTheme="majorEastAsia" w:hAnsiTheme="majorHAnsi" w:cstheme="majorBidi"/>
      <w:b/>
      <w:bCs/>
      <w:i/>
      <w:iCs/>
      <w:color w:val="4F81BD" w:themeColor="accent1"/>
    </w:rPr>
  </w:style>
  <w:style w:type="character" w:styleId="Svakutheving">
    <w:name w:val="Subtle Emphasis"/>
    <w:basedOn w:val="Standardskriftforavsnitt"/>
    <w:uiPriority w:val="19"/>
    <w:qFormat/>
    <w:rsid w:val="009442B6"/>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1124</Words>
  <Characters>5962</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Christian Schreiner</dc:creator>
  <cp:lastModifiedBy>Lars Christian Schreiner</cp:lastModifiedBy>
  <cp:revision>2</cp:revision>
  <dcterms:created xsi:type="dcterms:W3CDTF">2013-09-21T15:21:00Z</dcterms:created>
  <dcterms:modified xsi:type="dcterms:W3CDTF">2013-09-21T15:21:00Z</dcterms:modified>
</cp:coreProperties>
</file>